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05-384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Бескоровайной Елизаветы Павловны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27.10.2023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Бескоровайная Е.П.</w:t>
      </w:r>
      <w:r>
        <w:rPr>
          <w:rFonts w:ascii="Times New Roman" w:eastAsia="Times New Roman" w:hAnsi="Times New Roman" w:cs="Times New Roman"/>
        </w:rPr>
        <w:t>, проживающая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18810086220001066064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Бескоровайная Е.П.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Бескоровайной Е.П.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ОГИБДД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</w:t>
      </w:r>
      <w:r>
        <w:rPr>
          <w:rFonts w:ascii="Times New Roman" w:eastAsia="Times New Roman" w:hAnsi="Times New Roman" w:cs="Times New Roman"/>
        </w:rPr>
        <w:t>вершение ей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18810086220001066064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541992 от 02.01.2024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18810086220001066064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16.08.2023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05.01.2024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Бескоровайную Елизавету Павловну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0412365400725003842420133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